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408F6" w14:textId="77777777" w:rsidR="00D05DCA" w:rsidRDefault="00156DC1" w:rsidP="00156DC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Officer Report Template</w:t>
      </w:r>
    </w:p>
    <w:p w14:paraId="0A088702" w14:textId="77777777" w:rsidR="00156DC1" w:rsidRPr="00711FDF" w:rsidRDefault="00156DC1" w:rsidP="00156DC1">
      <w:pPr>
        <w:rPr>
          <w:rFonts w:cstheme="minorHAnsi"/>
          <w:sz w:val="24"/>
          <w:szCs w:val="24"/>
        </w:rPr>
      </w:pPr>
      <w:r w:rsidRPr="00711FDF">
        <w:rPr>
          <w:rFonts w:cstheme="minorHAnsi"/>
          <w:sz w:val="24"/>
          <w:szCs w:val="24"/>
        </w:rPr>
        <w:t xml:space="preserve">Name &amp; Role: </w:t>
      </w:r>
      <w:r w:rsidR="006175F4" w:rsidRPr="00711FDF">
        <w:rPr>
          <w:rFonts w:cstheme="minorHAnsi"/>
          <w:sz w:val="24"/>
          <w:szCs w:val="24"/>
        </w:rPr>
        <w:t>Victoria Hatch; Vice President Activities</w:t>
      </w:r>
    </w:p>
    <w:p w14:paraId="04300FB4" w14:textId="77777777" w:rsidR="00156DC1" w:rsidRPr="00711FDF" w:rsidRDefault="002A4FC1" w:rsidP="00156DC1">
      <w:pPr>
        <w:rPr>
          <w:rFonts w:cstheme="minorHAnsi"/>
          <w:b/>
          <w:sz w:val="24"/>
          <w:szCs w:val="24"/>
          <w:u w:val="single"/>
        </w:rPr>
      </w:pPr>
      <w:r w:rsidRPr="00711FDF">
        <w:rPr>
          <w:rFonts w:cstheme="minorHAnsi"/>
          <w:b/>
          <w:sz w:val="24"/>
          <w:szCs w:val="24"/>
          <w:u w:val="single"/>
        </w:rPr>
        <w:t>Progress on Manifesto Pledges</w:t>
      </w:r>
      <w:r w:rsidR="00156DC1" w:rsidRPr="00711FDF">
        <w:rPr>
          <w:rFonts w:cstheme="minorHAnsi"/>
          <w:b/>
          <w:sz w:val="24"/>
          <w:szCs w:val="24"/>
          <w:u w:val="single"/>
        </w:rPr>
        <w:t>:</w:t>
      </w:r>
    </w:p>
    <w:p w14:paraId="42D72ACC" w14:textId="77777777" w:rsidR="0082781D" w:rsidRPr="00711FDF" w:rsidRDefault="0082781D" w:rsidP="0082781D">
      <w:pPr>
        <w:rPr>
          <w:rFonts w:cstheme="minorHAnsi"/>
          <w:sz w:val="24"/>
          <w:szCs w:val="24"/>
        </w:rPr>
      </w:pPr>
      <w:r w:rsidRPr="00711FDF">
        <w:rPr>
          <w:rFonts w:cstheme="minorHAnsi"/>
          <w:sz w:val="24"/>
          <w:szCs w:val="24"/>
        </w:rPr>
        <w:t>Reducing the environmental impact of Roses through a Green Initiative</w:t>
      </w:r>
    </w:p>
    <w:p w14:paraId="5391AA74" w14:textId="77777777" w:rsidR="0082781D" w:rsidRPr="00711FDF" w:rsidRDefault="0082781D" w:rsidP="0082781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11FDF">
        <w:rPr>
          <w:rFonts w:cstheme="minorHAnsi"/>
          <w:sz w:val="24"/>
          <w:szCs w:val="24"/>
        </w:rPr>
        <w:t xml:space="preserve">Following a successful funding bid for the project, we are hard at work trying to mitigate the environmental impacts of Roses 2020. This includes the hiring of a Roses Go Green supervisor who I am working alongside on a range of projects and initiatives. </w:t>
      </w:r>
    </w:p>
    <w:p w14:paraId="16450EFE" w14:textId="77777777" w:rsidR="0082781D" w:rsidRPr="00711FDF" w:rsidRDefault="0082781D" w:rsidP="0082781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711FDF">
        <w:rPr>
          <w:rFonts w:cstheme="minorHAnsi"/>
          <w:sz w:val="24"/>
          <w:szCs w:val="24"/>
        </w:rPr>
        <w:t>Although we will run a student engagement campaign, many of the changes are operational and are embedded within the structure of the event. I think it’s a big win to change the way our Students’ Union and University thinks about organising large scale events such as this, especially with our procurement procedures.</w:t>
      </w:r>
    </w:p>
    <w:p w14:paraId="725CDA7F" w14:textId="77777777" w:rsidR="0082781D" w:rsidRPr="00711FDF" w:rsidRDefault="0082781D" w:rsidP="00156DC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11FDF">
        <w:rPr>
          <w:rFonts w:cstheme="minorHAnsi"/>
          <w:sz w:val="24"/>
          <w:szCs w:val="24"/>
        </w:rPr>
        <w:t>Plans are well underway, and</w:t>
      </w:r>
      <w:r w:rsidR="00597F3F" w:rsidRPr="00711FDF">
        <w:rPr>
          <w:rFonts w:cstheme="minorHAnsi"/>
          <w:sz w:val="24"/>
          <w:szCs w:val="24"/>
        </w:rPr>
        <w:t xml:space="preserve"> a</w:t>
      </w:r>
      <w:r w:rsidRPr="00711FDF">
        <w:rPr>
          <w:rFonts w:cstheme="minorHAnsi"/>
          <w:sz w:val="24"/>
          <w:szCs w:val="24"/>
        </w:rPr>
        <w:t xml:space="preserve"> </w:t>
      </w:r>
      <w:r w:rsidR="00597F3F" w:rsidRPr="00711FDF">
        <w:rPr>
          <w:rFonts w:cstheme="minorHAnsi"/>
          <w:sz w:val="24"/>
          <w:szCs w:val="24"/>
        </w:rPr>
        <w:t>few</w:t>
      </w:r>
      <w:r w:rsidRPr="00711FDF">
        <w:rPr>
          <w:rFonts w:cstheme="minorHAnsi"/>
          <w:sz w:val="24"/>
          <w:szCs w:val="24"/>
        </w:rPr>
        <w:t xml:space="preserve"> things we are doing include: a carbon audit (external) of Roses 2020; reducing single use plastic throughout the weekend;</w:t>
      </w:r>
      <w:r w:rsidR="00597F3F" w:rsidRPr="00711FDF">
        <w:rPr>
          <w:rFonts w:cstheme="minorHAnsi"/>
          <w:sz w:val="24"/>
          <w:szCs w:val="24"/>
        </w:rPr>
        <w:t xml:space="preserve"> and</w:t>
      </w:r>
      <w:r w:rsidRPr="00711FDF">
        <w:rPr>
          <w:rFonts w:cstheme="minorHAnsi"/>
          <w:sz w:val="24"/>
          <w:szCs w:val="24"/>
        </w:rPr>
        <w:t xml:space="preserve"> hiring a team of students as ‘Roses Recyclers’</w:t>
      </w:r>
      <w:r w:rsidR="00597F3F" w:rsidRPr="00711FDF">
        <w:rPr>
          <w:rFonts w:cstheme="minorHAnsi"/>
          <w:sz w:val="24"/>
          <w:szCs w:val="24"/>
        </w:rPr>
        <w:t>.</w:t>
      </w:r>
    </w:p>
    <w:p w14:paraId="6F372B20" w14:textId="77777777" w:rsidR="00597F3F" w:rsidRPr="00711FDF" w:rsidRDefault="00597F3F" w:rsidP="00597F3F">
      <w:pPr>
        <w:rPr>
          <w:rFonts w:cstheme="minorHAnsi"/>
          <w:sz w:val="24"/>
          <w:szCs w:val="24"/>
        </w:rPr>
      </w:pPr>
      <w:r w:rsidRPr="00711FDF">
        <w:rPr>
          <w:rFonts w:cstheme="minorHAnsi"/>
          <w:sz w:val="24"/>
          <w:szCs w:val="24"/>
        </w:rPr>
        <w:t>Run a sustainable lifestyle campaign</w:t>
      </w:r>
      <w:r w:rsidR="009D3109" w:rsidRPr="00711FDF">
        <w:rPr>
          <w:rFonts w:cstheme="minorHAnsi"/>
          <w:sz w:val="24"/>
          <w:szCs w:val="24"/>
        </w:rPr>
        <w:t>:</w:t>
      </w:r>
    </w:p>
    <w:p w14:paraId="327E6788" w14:textId="77777777" w:rsidR="009D3109" w:rsidRPr="00711FDF" w:rsidRDefault="009D3109" w:rsidP="009D310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11FDF">
        <w:rPr>
          <w:rFonts w:cstheme="minorHAnsi"/>
          <w:sz w:val="24"/>
          <w:szCs w:val="24"/>
        </w:rPr>
        <w:t xml:space="preserve">I am tying this in with the lead up to Roses, planning to launch in Week 19. </w:t>
      </w:r>
    </w:p>
    <w:p w14:paraId="36569E74" w14:textId="77777777" w:rsidR="00711FDF" w:rsidRPr="00711FDF" w:rsidRDefault="009D3109" w:rsidP="003A568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11FDF">
        <w:rPr>
          <w:rFonts w:cstheme="minorHAnsi"/>
          <w:sz w:val="24"/>
          <w:szCs w:val="24"/>
        </w:rPr>
        <w:t xml:space="preserve">Events will include promotion of sustainable </w:t>
      </w:r>
      <w:r w:rsidR="001B29D8" w:rsidRPr="00711FDF">
        <w:rPr>
          <w:rFonts w:cstheme="minorHAnsi"/>
          <w:sz w:val="24"/>
          <w:szCs w:val="24"/>
        </w:rPr>
        <w:t xml:space="preserve">commuting, </w:t>
      </w:r>
      <w:r w:rsidR="003A568A" w:rsidRPr="00711FDF">
        <w:rPr>
          <w:rFonts w:cstheme="minorHAnsi"/>
          <w:sz w:val="24"/>
          <w:szCs w:val="24"/>
        </w:rPr>
        <w:t xml:space="preserve">low carbon nutrition, information and </w:t>
      </w:r>
      <w:r w:rsidR="00711FDF" w:rsidRPr="00711FDF">
        <w:rPr>
          <w:rFonts w:cstheme="minorHAnsi"/>
          <w:sz w:val="24"/>
          <w:szCs w:val="24"/>
        </w:rPr>
        <w:t>hopefully a film screen (pending access rights)</w:t>
      </w:r>
    </w:p>
    <w:p w14:paraId="34099E02" w14:textId="77777777" w:rsidR="00395220" w:rsidRPr="00711FDF" w:rsidRDefault="00395220" w:rsidP="003A568A">
      <w:pPr>
        <w:rPr>
          <w:rFonts w:cstheme="minorHAnsi"/>
          <w:sz w:val="24"/>
          <w:szCs w:val="24"/>
          <w:bdr w:val="none" w:sz="0" w:space="0" w:color="auto" w:frame="1"/>
        </w:rPr>
      </w:pPr>
      <w:r w:rsidRPr="00711FDF">
        <w:rPr>
          <w:rFonts w:cstheme="minorHAnsi"/>
          <w:sz w:val="24"/>
          <w:szCs w:val="24"/>
          <w:bdr w:val="none" w:sz="0" w:space="0" w:color="auto" w:frame="1"/>
        </w:rPr>
        <w:t xml:space="preserve">Continued support for college and recreational sport: </w:t>
      </w:r>
    </w:p>
    <w:p w14:paraId="6FFF92B5" w14:textId="77777777" w:rsidR="00395220" w:rsidRPr="00711FDF" w:rsidRDefault="00395220" w:rsidP="0039522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711FDF">
        <w:rPr>
          <w:rFonts w:cstheme="minorHAnsi"/>
          <w:sz w:val="24"/>
          <w:szCs w:val="24"/>
          <w:bdr w:val="none" w:sz="0" w:space="0" w:color="auto" w:frame="1"/>
        </w:rPr>
        <w:t xml:space="preserve">I am involved in the recruitment for the new Director of Sports, I’ll be </w:t>
      </w:r>
      <w:r w:rsidR="00D631F0" w:rsidRPr="00711FDF">
        <w:rPr>
          <w:rFonts w:cstheme="minorHAnsi"/>
          <w:sz w:val="24"/>
          <w:szCs w:val="24"/>
          <w:bdr w:val="none" w:sz="0" w:space="0" w:color="auto" w:frame="1"/>
        </w:rPr>
        <w:t xml:space="preserve">asking questions about what their vision for sport at Lancaster is, and how they plan to embed college and recreational sport in this. </w:t>
      </w:r>
    </w:p>
    <w:p w14:paraId="3AAC1DBE" w14:textId="77777777" w:rsidR="003A568A" w:rsidRPr="00711FDF" w:rsidRDefault="003A568A" w:rsidP="003A568A">
      <w:pPr>
        <w:ind w:left="360"/>
        <w:rPr>
          <w:rFonts w:cstheme="minorHAnsi"/>
          <w:sz w:val="24"/>
          <w:szCs w:val="24"/>
        </w:rPr>
      </w:pPr>
    </w:p>
    <w:p w14:paraId="77FDE2C1" w14:textId="77777777" w:rsidR="00156DC1" w:rsidRPr="00711FDF" w:rsidRDefault="00156DC1" w:rsidP="00156DC1">
      <w:pPr>
        <w:rPr>
          <w:rFonts w:cstheme="minorHAnsi"/>
          <w:b/>
          <w:sz w:val="24"/>
          <w:szCs w:val="24"/>
          <w:u w:val="single"/>
        </w:rPr>
      </w:pPr>
      <w:r w:rsidRPr="00711FDF">
        <w:rPr>
          <w:rFonts w:cstheme="minorHAnsi"/>
          <w:b/>
          <w:sz w:val="24"/>
          <w:szCs w:val="24"/>
          <w:u w:val="single"/>
        </w:rPr>
        <w:t>Other Projects</w:t>
      </w:r>
      <w:r w:rsidR="002A4FC1" w:rsidRPr="00711FDF">
        <w:rPr>
          <w:rFonts w:cstheme="minorHAnsi"/>
          <w:b/>
          <w:sz w:val="24"/>
          <w:szCs w:val="24"/>
          <w:u w:val="single"/>
        </w:rPr>
        <w:t xml:space="preserve"> I Have Been Working On</w:t>
      </w:r>
      <w:r w:rsidRPr="00711FDF">
        <w:rPr>
          <w:rFonts w:cstheme="minorHAnsi"/>
          <w:b/>
          <w:sz w:val="24"/>
          <w:szCs w:val="24"/>
          <w:u w:val="single"/>
        </w:rPr>
        <w:t>:</w:t>
      </w:r>
    </w:p>
    <w:p w14:paraId="61F0F30F" w14:textId="77777777" w:rsidR="00156DC1" w:rsidRPr="00711FDF" w:rsidRDefault="00320A08" w:rsidP="00156DC1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711FDF">
        <w:rPr>
          <w:rFonts w:cstheme="minorHAnsi"/>
          <w:sz w:val="24"/>
          <w:szCs w:val="24"/>
        </w:rPr>
        <w:t>Societies Committee</w:t>
      </w:r>
    </w:p>
    <w:p w14:paraId="73A9647B" w14:textId="77777777" w:rsidR="00320A08" w:rsidRPr="00711FDF" w:rsidRDefault="00320A08" w:rsidP="00320A08">
      <w:pPr>
        <w:pStyle w:val="ListParagraph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 w:rsidRPr="00711FDF">
        <w:rPr>
          <w:rFonts w:cstheme="minorHAnsi"/>
          <w:sz w:val="24"/>
          <w:szCs w:val="24"/>
        </w:rPr>
        <w:t xml:space="preserve">Reformed the Societies Committee, currently creating the terms of reference. We now how a clear vision of what we would like the Committee’s functions, mechanisms and representation to include and are taking the necessary steps to making this happen. </w:t>
      </w:r>
      <w:r w:rsidR="00D631F0" w:rsidRPr="00711FDF">
        <w:rPr>
          <w:rFonts w:cstheme="minorHAnsi"/>
          <w:sz w:val="24"/>
          <w:szCs w:val="24"/>
        </w:rPr>
        <w:t xml:space="preserve">Ideally by mid-third term we will have finished this, and we will have created a platform for better communication to be fed through from Societies to the SU. </w:t>
      </w:r>
    </w:p>
    <w:p w14:paraId="4480C150" w14:textId="77777777" w:rsidR="00711FDF" w:rsidRPr="00711FDF" w:rsidRDefault="00711FDF" w:rsidP="00156DC1">
      <w:pPr>
        <w:rPr>
          <w:rFonts w:cstheme="minorHAnsi"/>
          <w:sz w:val="24"/>
          <w:szCs w:val="24"/>
        </w:rPr>
      </w:pPr>
    </w:p>
    <w:p w14:paraId="1A84F301" w14:textId="77777777" w:rsidR="00156DC1" w:rsidRPr="00711FDF" w:rsidRDefault="00156DC1" w:rsidP="00156DC1">
      <w:pPr>
        <w:rPr>
          <w:rFonts w:cstheme="minorHAnsi"/>
          <w:b/>
          <w:sz w:val="24"/>
          <w:szCs w:val="24"/>
          <w:u w:val="single"/>
        </w:rPr>
      </w:pPr>
      <w:r w:rsidRPr="00711FDF">
        <w:rPr>
          <w:rFonts w:cstheme="minorHAnsi"/>
          <w:b/>
          <w:sz w:val="24"/>
          <w:szCs w:val="24"/>
          <w:u w:val="single"/>
        </w:rPr>
        <w:t>Projects for the Rest of the Year:</w:t>
      </w:r>
    </w:p>
    <w:p w14:paraId="796B3823" w14:textId="77777777" w:rsidR="002A4FC1" w:rsidRPr="00711FDF" w:rsidRDefault="00D631F0" w:rsidP="002A4FC1">
      <w:pPr>
        <w:rPr>
          <w:rFonts w:cstheme="minorHAnsi"/>
          <w:b/>
          <w:sz w:val="24"/>
          <w:szCs w:val="24"/>
        </w:rPr>
      </w:pPr>
      <w:r w:rsidRPr="00711FDF">
        <w:rPr>
          <w:rFonts w:cstheme="minorHAnsi"/>
          <w:b/>
          <w:sz w:val="24"/>
          <w:szCs w:val="24"/>
        </w:rPr>
        <w:t xml:space="preserve">Continuing the reform of the societies committee and introducing a communication platform. </w:t>
      </w:r>
    </w:p>
    <w:p w14:paraId="2155A18F" w14:textId="77777777" w:rsidR="00D631F0" w:rsidRPr="00711FDF" w:rsidRDefault="00D631F0" w:rsidP="002A4FC1">
      <w:pPr>
        <w:rPr>
          <w:rFonts w:cstheme="minorHAnsi"/>
          <w:b/>
          <w:sz w:val="24"/>
          <w:szCs w:val="24"/>
        </w:rPr>
      </w:pPr>
      <w:r w:rsidRPr="00711FDF">
        <w:rPr>
          <w:rFonts w:cstheme="minorHAnsi"/>
          <w:b/>
          <w:sz w:val="24"/>
          <w:szCs w:val="24"/>
        </w:rPr>
        <w:lastRenderedPageBreak/>
        <w:t xml:space="preserve">Promoting advice for sports and society handovers. </w:t>
      </w:r>
    </w:p>
    <w:p w14:paraId="6D23B4C0" w14:textId="77777777" w:rsidR="00D631F0" w:rsidRPr="00711FDF" w:rsidRDefault="00C90BDC" w:rsidP="002A4FC1">
      <w:pPr>
        <w:rPr>
          <w:rFonts w:cstheme="minorHAnsi"/>
          <w:b/>
          <w:sz w:val="24"/>
          <w:szCs w:val="24"/>
        </w:rPr>
      </w:pPr>
      <w:r w:rsidRPr="00711FDF">
        <w:rPr>
          <w:rFonts w:cstheme="minorHAnsi"/>
          <w:b/>
          <w:sz w:val="24"/>
          <w:szCs w:val="24"/>
        </w:rPr>
        <w:t>Win Roses!</w:t>
      </w:r>
    </w:p>
    <w:p w14:paraId="0DDA26BC" w14:textId="77777777" w:rsidR="00C90BDC" w:rsidRPr="00711FDF" w:rsidRDefault="00C90BDC" w:rsidP="002A4FC1">
      <w:pPr>
        <w:rPr>
          <w:rFonts w:cstheme="minorHAnsi"/>
          <w:b/>
          <w:sz w:val="24"/>
          <w:szCs w:val="24"/>
        </w:rPr>
      </w:pPr>
      <w:r w:rsidRPr="00711FDF">
        <w:rPr>
          <w:rFonts w:cstheme="minorHAnsi"/>
          <w:b/>
          <w:sz w:val="24"/>
          <w:szCs w:val="24"/>
        </w:rPr>
        <w:t xml:space="preserve">Structure the VP Sport and Societies archive folders, creating a detailed handover to avoid issues I faced this year and help them have access to past information. </w:t>
      </w:r>
    </w:p>
    <w:p w14:paraId="050CACE1" w14:textId="77777777" w:rsidR="00D631F0" w:rsidRPr="00711FDF" w:rsidRDefault="00D631F0" w:rsidP="002A4FC1">
      <w:pPr>
        <w:rPr>
          <w:rFonts w:cstheme="minorHAnsi"/>
          <w:b/>
          <w:sz w:val="24"/>
          <w:szCs w:val="24"/>
        </w:rPr>
      </w:pPr>
    </w:p>
    <w:p w14:paraId="5250D827" w14:textId="77777777" w:rsidR="002A4FC1" w:rsidRPr="00711FDF" w:rsidRDefault="002A4FC1" w:rsidP="002A4FC1">
      <w:pPr>
        <w:rPr>
          <w:rFonts w:cstheme="minorHAnsi"/>
          <w:b/>
          <w:sz w:val="24"/>
          <w:szCs w:val="24"/>
          <w:u w:val="single"/>
        </w:rPr>
      </w:pPr>
      <w:r w:rsidRPr="00711FDF">
        <w:rPr>
          <w:rFonts w:cstheme="minorHAnsi"/>
          <w:b/>
          <w:sz w:val="24"/>
          <w:szCs w:val="24"/>
          <w:u w:val="single"/>
        </w:rPr>
        <w:t>Officer Budget</w:t>
      </w:r>
      <w:r w:rsidR="00D722DA" w:rsidRPr="00711FDF">
        <w:rPr>
          <w:rFonts w:cstheme="minorHAnsi"/>
          <w:b/>
          <w:sz w:val="24"/>
          <w:szCs w:val="24"/>
          <w:u w:val="single"/>
        </w:rPr>
        <w:t xml:space="preserve"> Report</w:t>
      </w:r>
      <w:r w:rsidRPr="00711FDF">
        <w:rPr>
          <w:rFonts w:cstheme="minorHAnsi"/>
          <w:b/>
          <w:sz w:val="24"/>
          <w:szCs w:val="24"/>
          <w:u w:val="single"/>
        </w:rPr>
        <w:t>:</w:t>
      </w:r>
    </w:p>
    <w:p w14:paraId="028134A7" w14:textId="77777777" w:rsidR="00D631F0" w:rsidRPr="00711FDF" w:rsidRDefault="006175F4" w:rsidP="00156DC1">
      <w:pPr>
        <w:rPr>
          <w:rFonts w:cstheme="minorHAnsi"/>
          <w:sz w:val="24"/>
          <w:szCs w:val="24"/>
        </w:rPr>
      </w:pPr>
      <w:r w:rsidRPr="00711FDF">
        <w:rPr>
          <w:rFonts w:cstheme="minorHAnsi"/>
          <w:sz w:val="24"/>
          <w:szCs w:val="24"/>
        </w:rPr>
        <w:t>So far I hav</w:t>
      </w:r>
      <w:r w:rsidR="00D631F0" w:rsidRPr="00711FDF">
        <w:rPr>
          <w:rFonts w:cstheme="minorHAnsi"/>
          <w:sz w:val="24"/>
          <w:szCs w:val="24"/>
        </w:rPr>
        <w:t xml:space="preserve">e used my budget for food costs (£52.92) for two events: Accessibility in Sport and Accessibility in Societies. </w:t>
      </w:r>
    </w:p>
    <w:p w14:paraId="31CD8E09" w14:textId="77777777" w:rsidR="006175F4" w:rsidRPr="00711FDF" w:rsidRDefault="006175F4" w:rsidP="00156DC1">
      <w:pPr>
        <w:rPr>
          <w:rFonts w:cstheme="minorHAnsi"/>
          <w:sz w:val="24"/>
          <w:szCs w:val="24"/>
        </w:rPr>
      </w:pPr>
      <w:r w:rsidRPr="00711FDF">
        <w:rPr>
          <w:rFonts w:cstheme="minorHAnsi"/>
          <w:sz w:val="24"/>
          <w:szCs w:val="24"/>
        </w:rPr>
        <w:t xml:space="preserve">I would like to spend some of my budget on my </w:t>
      </w:r>
      <w:r w:rsidR="00D631F0" w:rsidRPr="00711FDF">
        <w:rPr>
          <w:rFonts w:cstheme="minorHAnsi"/>
          <w:sz w:val="24"/>
          <w:szCs w:val="24"/>
        </w:rPr>
        <w:t>sustainability in sport campaign in the lead up to Roses,</w:t>
      </w:r>
      <w:r w:rsidRPr="00711FDF">
        <w:rPr>
          <w:rFonts w:cstheme="minorHAnsi"/>
          <w:sz w:val="24"/>
          <w:szCs w:val="24"/>
        </w:rPr>
        <w:t xml:space="preserve"> Predicted expenses include rights to screen a film, food expenses, </w:t>
      </w:r>
      <w:r w:rsidR="00D631F0" w:rsidRPr="00711FDF">
        <w:rPr>
          <w:rFonts w:cstheme="minorHAnsi"/>
          <w:sz w:val="24"/>
          <w:szCs w:val="24"/>
        </w:rPr>
        <w:t xml:space="preserve">and </w:t>
      </w:r>
      <w:r w:rsidRPr="00711FDF">
        <w:rPr>
          <w:rFonts w:cstheme="minorHAnsi"/>
          <w:sz w:val="24"/>
          <w:szCs w:val="24"/>
        </w:rPr>
        <w:t>a</w:t>
      </w:r>
      <w:r w:rsidR="00D631F0" w:rsidRPr="00711FDF">
        <w:rPr>
          <w:rFonts w:cstheme="minorHAnsi"/>
          <w:sz w:val="24"/>
          <w:szCs w:val="24"/>
        </w:rPr>
        <w:t xml:space="preserve"> small</w:t>
      </w:r>
      <w:r w:rsidRPr="00711FDF">
        <w:rPr>
          <w:rFonts w:cstheme="minorHAnsi"/>
          <w:sz w:val="24"/>
          <w:szCs w:val="24"/>
        </w:rPr>
        <w:t xml:space="preserve"> prize for a competition.</w:t>
      </w:r>
    </w:p>
    <w:p w14:paraId="35CEBEEC" w14:textId="77777777" w:rsidR="00D722DA" w:rsidRDefault="00D722DA" w:rsidP="00156DC1">
      <w:pPr>
        <w:rPr>
          <w:rFonts w:cstheme="minorHAnsi"/>
          <w:i/>
          <w:color w:val="FF0000"/>
          <w:sz w:val="24"/>
          <w:szCs w:val="24"/>
        </w:rPr>
      </w:pPr>
    </w:p>
    <w:p w14:paraId="577F316F" w14:textId="77777777" w:rsidR="00D722DA" w:rsidRPr="00D722DA" w:rsidRDefault="00D722DA" w:rsidP="00156DC1">
      <w:pPr>
        <w:rPr>
          <w:rFonts w:cstheme="minorHAnsi"/>
          <w:i/>
          <w:color w:val="FF0000"/>
          <w:sz w:val="24"/>
          <w:szCs w:val="24"/>
        </w:rPr>
      </w:pPr>
    </w:p>
    <w:sectPr w:rsidR="00D722DA" w:rsidRPr="00D72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56A"/>
    <w:multiLevelType w:val="hybridMultilevel"/>
    <w:tmpl w:val="91E69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819"/>
    <w:multiLevelType w:val="hybridMultilevel"/>
    <w:tmpl w:val="D0109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B371B"/>
    <w:multiLevelType w:val="hybridMultilevel"/>
    <w:tmpl w:val="79EE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3909"/>
    <w:multiLevelType w:val="hybridMultilevel"/>
    <w:tmpl w:val="9AEA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3F9"/>
    <w:multiLevelType w:val="hybridMultilevel"/>
    <w:tmpl w:val="1F02DD68"/>
    <w:lvl w:ilvl="0" w:tplc="0BCC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A7431"/>
    <w:multiLevelType w:val="hybridMultilevel"/>
    <w:tmpl w:val="B48A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27B8"/>
    <w:multiLevelType w:val="hybridMultilevel"/>
    <w:tmpl w:val="01BCD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A1EF0"/>
    <w:multiLevelType w:val="hybridMultilevel"/>
    <w:tmpl w:val="4B1C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81ABC"/>
    <w:multiLevelType w:val="hybridMultilevel"/>
    <w:tmpl w:val="AEFC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7924"/>
    <w:multiLevelType w:val="hybridMultilevel"/>
    <w:tmpl w:val="3670D434"/>
    <w:lvl w:ilvl="0" w:tplc="0BCC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60F52"/>
    <w:multiLevelType w:val="hybridMultilevel"/>
    <w:tmpl w:val="C44C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32CAE"/>
    <w:multiLevelType w:val="hybridMultilevel"/>
    <w:tmpl w:val="841C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C1"/>
    <w:rsid w:val="00156DC1"/>
    <w:rsid w:val="001B29D8"/>
    <w:rsid w:val="002A4FC1"/>
    <w:rsid w:val="00320A08"/>
    <w:rsid w:val="00395220"/>
    <w:rsid w:val="003A568A"/>
    <w:rsid w:val="00597F3F"/>
    <w:rsid w:val="006175F4"/>
    <w:rsid w:val="00711FDF"/>
    <w:rsid w:val="0082781D"/>
    <w:rsid w:val="009D3109"/>
    <w:rsid w:val="00C90BDC"/>
    <w:rsid w:val="00D05DCA"/>
    <w:rsid w:val="00D631F0"/>
    <w:rsid w:val="00D7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ECBE"/>
  <w15:chartTrackingRefBased/>
  <w15:docId w15:val="{9ACE9C62-8B46-4404-AB9A-E2F05CF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111FE8DC56D4BB234DED35CB6E04C" ma:contentTypeVersion="13" ma:contentTypeDescription="Create a new document." ma:contentTypeScope="" ma:versionID="90edc1d6749898a81f0186d87daf8242">
  <xsd:schema xmlns:xsd="http://www.w3.org/2001/XMLSchema" xmlns:xs="http://www.w3.org/2001/XMLSchema" xmlns:p="http://schemas.microsoft.com/office/2006/metadata/properties" xmlns:ns3="631f776a-f560-42d5-bf2b-1ed241a3f84b" xmlns:ns4="60616e3b-cc06-41dc-b60a-94740c31bd2b" targetNamespace="http://schemas.microsoft.com/office/2006/metadata/properties" ma:root="true" ma:fieldsID="f27caa7400a506a50d73aaa448169645" ns3:_="" ns4:_="">
    <xsd:import namespace="631f776a-f560-42d5-bf2b-1ed241a3f84b"/>
    <xsd:import namespace="60616e3b-cc06-41dc-b60a-94740c31b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f776a-f560-42d5-bf2b-1ed241a3f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16e3b-cc06-41dc-b60a-94740c31b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B728-F2BD-4C2A-A786-341638CB4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f776a-f560-42d5-bf2b-1ed241a3f84b"/>
    <ds:schemaRef ds:uri="60616e3b-cc06-41dc-b60a-94740c31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0AC95-8BC3-411F-8D77-5CFD7424B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3A22A-798C-4171-8832-76A1D0B5D0C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616e3b-cc06-41dc-b60a-94740c31bd2b"/>
    <ds:schemaRef ds:uri="http://purl.org/dc/terms/"/>
    <ds:schemaRef ds:uri="631f776a-f560-42d5-bf2b-1ed241a3f8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CBC9BE-FBC8-4E19-968C-B88153DB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Prydderch, Hannah</dc:creator>
  <cp:keywords/>
  <dc:description/>
  <cp:lastModifiedBy>Hatch, Victoria</cp:lastModifiedBy>
  <cp:revision>2</cp:revision>
  <dcterms:created xsi:type="dcterms:W3CDTF">2020-03-04T14:09:00Z</dcterms:created>
  <dcterms:modified xsi:type="dcterms:W3CDTF">2020-03-04T14:09:00Z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0x010100867111FE8DC56D4BB234DED35CB6E04C</vt:lpwstr>
  </property>
</Properties>
</file>